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38" w:rsidRPr="00405138" w:rsidRDefault="00405138" w:rsidP="00405138">
      <w:pPr>
        <w:rPr>
          <w:rFonts w:ascii="Times" w:hAnsi="Times" w:cs="Times New Roman"/>
          <w:i/>
          <w:sz w:val="36"/>
          <w:szCs w:val="36"/>
        </w:rPr>
      </w:pPr>
      <w:r w:rsidRPr="00405138">
        <w:rPr>
          <w:rFonts w:ascii="Times" w:hAnsi="Times" w:cs="Times New Roman"/>
          <w:i/>
          <w:sz w:val="36"/>
          <w:szCs w:val="36"/>
        </w:rPr>
        <w:t>Oz and Effect:</w:t>
      </w:r>
      <w:r>
        <w:rPr>
          <w:rFonts w:ascii="Times" w:hAnsi="Times" w:cs="Times New Roman"/>
          <w:i/>
          <w:sz w:val="36"/>
          <w:szCs w:val="36"/>
        </w:rPr>
        <w:t xml:space="preserve"> </w:t>
      </w:r>
      <w:bookmarkStart w:id="0" w:name="_GoBack"/>
      <w:bookmarkEnd w:id="0"/>
      <w:r>
        <w:rPr>
          <w:rFonts w:ascii="Times" w:hAnsi="Times" w:cs="Times New Roman"/>
          <w:i/>
          <w:sz w:val="36"/>
          <w:szCs w:val="36"/>
        </w:rPr>
        <w:t>Baum’s Impact</w:t>
      </w:r>
      <w:r w:rsidRPr="00405138">
        <w:rPr>
          <w:rFonts w:ascii="Times" w:hAnsi="Times" w:cs="Times New Roman"/>
          <w:i/>
          <w:sz w:val="36"/>
          <w:szCs w:val="36"/>
        </w:rPr>
        <w:t xml:space="preserve"> </w:t>
      </w:r>
    </w:p>
    <w:p w:rsidR="00405138" w:rsidRPr="00405138" w:rsidRDefault="00405138" w:rsidP="00405138">
      <w:pPr>
        <w:rPr>
          <w:rFonts w:ascii="Times" w:hAnsi="Times" w:cs="Times New Roman"/>
          <w:sz w:val="20"/>
          <w:szCs w:val="20"/>
        </w:rPr>
      </w:pPr>
      <w:r w:rsidRPr="00405138">
        <w:rPr>
          <w:rFonts w:ascii="Times" w:hAnsi="Times" w:cs="Times New Roman"/>
          <w:sz w:val="20"/>
          <w:szCs w:val="20"/>
        </w:rPr>
        <w:t>Growing up outside Washington, D.C., my dad often took my sisters and me on weekend “field trips” to the Smithsonian museums. A favorite was the National Museum of American History, where every visit began the same way: by paying our respects to Dorothy’s ruby slippers. They were bewitching, and absolutely astonishing in their tangibility. It seemed incredible that something I knew to be make-believe could somehow also actually exist, and just six inches from my nose at that.</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When the Smithsonian announced the slippers would be loaned to London’s Victoria and Albert Museum for four weeks in 2012, I was surprised to find myself a little anxious over their first trip overseas. Those shoes were wrapped in layers of childhood memories and wonder, and the idea of their leaving home—my home—felt strangely akin to a significant personal event.</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As it turns out, I was not the only one. The slippers’ journey was written up in news outlets from Seattle to Boston, Louisville to Phoenix, and Winnipeg to Sydney. There were pieces in </w:t>
      </w:r>
      <w:hyperlink r:id="rId5" w:history="1">
        <w:r w:rsidRPr="00405138">
          <w:rPr>
            <w:rFonts w:ascii="Times" w:hAnsi="Times" w:cs="Times New Roman"/>
            <w:i/>
            <w:iCs/>
            <w:color w:val="007481"/>
            <w:sz w:val="20"/>
            <w:szCs w:val="20"/>
            <w:u w:val="single"/>
          </w:rPr>
          <w:t>Forbes</w:t>
        </w:r>
      </w:hyperlink>
      <w:r w:rsidRPr="00405138">
        <w:rPr>
          <w:rFonts w:ascii="Times" w:hAnsi="Times" w:cs="Times New Roman"/>
          <w:i/>
          <w:iCs/>
          <w:sz w:val="20"/>
          <w:szCs w:val="20"/>
        </w:rPr>
        <w:t>, </w:t>
      </w:r>
      <w:r w:rsidRPr="00405138">
        <w:rPr>
          <w:rFonts w:ascii="Times" w:hAnsi="Times" w:cs="Times New Roman"/>
          <w:sz w:val="20"/>
          <w:szCs w:val="20"/>
        </w:rPr>
        <w:t>in </w:t>
      </w:r>
      <w:hyperlink r:id="rId6" w:history="1">
        <w:r w:rsidRPr="00405138">
          <w:rPr>
            <w:rFonts w:ascii="Times" w:hAnsi="Times" w:cs="Times New Roman"/>
            <w:i/>
            <w:iCs/>
            <w:color w:val="007481"/>
            <w:sz w:val="20"/>
            <w:szCs w:val="20"/>
            <w:u w:val="single"/>
          </w:rPr>
          <w:t>Vogue</w:t>
        </w:r>
      </w:hyperlink>
      <w:r w:rsidRPr="00405138">
        <w:rPr>
          <w:rFonts w:ascii="Times" w:hAnsi="Times" w:cs="Times New Roman"/>
          <w:i/>
          <w:iCs/>
          <w:sz w:val="20"/>
          <w:szCs w:val="20"/>
        </w:rPr>
        <w:t>, The Wall Street Journal, </w:t>
      </w:r>
      <w:r w:rsidRPr="00405138">
        <w:rPr>
          <w:rFonts w:ascii="Times" w:hAnsi="Times" w:cs="Times New Roman"/>
          <w:sz w:val="20"/>
          <w:szCs w:val="20"/>
        </w:rPr>
        <w:t>and </w:t>
      </w:r>
      <w:hyperlink r:id="rId7" w:history="1">
        <w:r w:rsidRPr="00405138">
          <w:rPr>
            <w:rFonts w:ascii="Times" w:hAnsi="Times" w:cs="Times New Roman"/>
            <w:i/>
            <w:iCs/>
            <w:color w:val="007481"/>
            <w:sz w:val="20"/>
            <w:szCs w:val="20"/>
            <w:u w:val="single"/>
          </w:rPr>
          <w:t>The Huffington Post</w:t>
        </w:r>
      </w:hyperlink>
      <w:r w:rsidRPr="00405138">
        <w:rPr>
          <w:rFonts w:ascii="Times" w:hAnsi="Times" w:cs="Times New Roman"/>
          <w:i/>
          <w:iCs/>
          <w:sz w:val="20"/>
          <w:szCs w:val="20"/>
        </w:rPr>
        <w:t>. </w:t>
      </w:r>
      <w:r w:rsidRPr="00405138">
        <w:rPr>
          <w:rFonts w:ascii="Times" w:hAnsi="Times" w:cs="Times New Roman"/>
          <w:sz w:val="20"/>
          <w:szCs w:val="20"/>
        </w:rPr>
        <w:t>The Smithsonian even planned a special departure ceremony for the shoes, one of their most-visited objects on display. Their eventual homecoming to D.C. was triumphant, a moment captured succinctly, but gleefully, by </w:t>
      </w:r>
      <w:hyperlink r:id="rId8" w:history="1">
        <w:r w:rsidRPr="00405138">
          <w:rPr>
            <w:rFonts w:ascii="Times" w:hAnsi="Times" w:cs="Times New Roman"/>
            <w:i/>
            <w:iCs/>
            <w:color w:val="007481"/>
            <w:sz w:val="20"/>
            <w:szCs w:val="20"/>
            <w:u w:val="single"/>
          </w:rPr>
          <w:t>The Washington Post</w:t>
        </w:r>
      </w:hyperlink>
      <w:r w:rsidRPr="00405138">
        <w:rPr>
          <w:rFonts w:ascii="Times" w:hAnsi="Times" w:cs="Times New Roman"/>
          <w:i/>
          <w:iCs/>
          <w:sz w:val="20"/>
          <w:szCs w:val="20"/>
        </w:rPr>
        <w:t>: </w:t>
      </w:r>
      <w:r w:rsidRPr="00405138">
        <w:rPr>
          <w:rFonts w:ascii="Times" w:hAnsi="Times" w:cs="Times New Roman"/>
          <w:sz w:val="20"/>
          <w:szCs w:val="20"/>
        </w:rPr>
        <w:t>“They’re back!”</w:t>
      </w:r>
    </w:p>
    <w:p w:rsidR="00405138" w:rsidRPr="00405138" w:rsidRDefault="00405138" w:rsidP="00405138">
      <w:pPr>
        <w:jc w:val="center"/>
        <w:rPr>
          <w:rFonts w:ascii="Helvetica Neue" w:hAnsi="Helvetica Neue" w:cs="Times New Roman"/>
          <w:color w:val="007481"/>
          <w:sz w:val="35"/>
          <w:szCs w:val="35"/>
        </w:rPr>
      </w:pPr>
      <w:r w:rsidRPr="00405138">
        <w:rPr>
          <w:rFonts w:ascii="Helvetica Neue" w:hAnsi="Helvetica Neue" w:cs="Times New Roman"/>
          <w:color w:val="007481"/>
          <w:sz w:val="35"/>
          <w:szCs w:val="35"/>
        </w:rPr>
        <w:t>Those shoes were wrapped in layers of childhood memories and wonder, and the idea of their leaving home—my home—felt strangely akin to a significant personal event.</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 xml:space="preserve">It was a </w:t>
      </w:r>
      <w:proofErr w:type="gramStart"/>
      <w:r w:rsidRPr="00405138">
        <w:rPr>
          <w:rFonts w:ascii="Times" w:hAnsi="Times" w:cs="Times New Roman"/>
          <w:sz w:val="20"/>
          <w:szCs w:val="20"/>
        </w:rPr>
        <w:t>relief,</w:t>
      </w:r>
      <w:proofErr w:type="gramEnd"/>
      <w:r w:rsidRPr="00405138">
        <w:rPr>
          <w:rFonts w:ascii="Times" w:hAnsi="Times" w:cs="Times New Roman"/>
          <w:sz w:val="20"/>
          <w:szCs w:val="20"/>
        </w:rPr>
        <w:t xml:space="preserve"> it would seem, for all of us. Whether we came to the story through the original 1900 children’s book by L. Frank Baum, or through the 1939 film adaption with Judy Garland, </w:t>
      </w:r>
      <w:r w:rsidRPr="00405138">
        <w:rPr>
          <w:rFonts w:ascii="Times" w:hAnsi="Times" w:cs="Times New Roman"/>
          <w:i/>
          <w:iCs/>
          <w:sz w:val="20"/>
          <w:szCs w:val="20"/>
        </w:rPr>
        <w:t>The Wizard of Oz </w:t>
      </w:r>
      <w:r w:rsidRPr="00405138">
        <w:rPr>
          <w:rFonts w:ascii="Times" w:hAnsi="Times" w:cs="Times New Roman"/>
          <w:sz w:val="20"/>
          <w:szCs w:val="20"/>
        </w:rPr>
        <w:t xml:space="preserve">has become a part of our shared emotional property, one that has entrenched itself deep within our collective personal and cultural psyche. Filled with wonder and danger, friendship and foes, millions of people throughout the world have developed meaningful, memorable connections with the story, experiences </w:t>
      </w:r>
      <w:proofErr w:type="gramStart"/>
      <w:r w:rsidRPr="00405138">
        <w:rPr>
          <w:rFonts w:ascii="Times" w:hAnsi="Times" w:cs="Times New Roman"/>
          <w:sz w:val="20"/>
          <w:szCs w:val="20"/>
        </w:rPr>
        <w:t>which</w:t>
      </w:r>
      <w:proofErr w:type="gramEnd"/>
      <w:r w:rsidRPr="00405138">
        <w:rPr>
          <w:rFonts w:ascii="Times" w:hAnsi="Times" w:cs="Times New Roman"/>
          <w:sz w:val="20"/>
          <w:szCs w:val="20"/>
        </w:rPr>
        <w:t xml:space="preserve"> are often amplified by the nostalgic lens of childhood. Few mythological stories have become so mythologized as </w:t>
      </w:r>
      <w:r w:rsidRPr="00405138">
        <w:rPr>
          <w:rFonts w:ascii="Times" w:hAnsi="Times" w:cs="Times New Roman"/>
          <w:i/>
          <w:iCs/>
          <w:sz w:val="20"/>
          <w:szCs w:val="20"/>
        </w:rPr>
        <w:t>Oz.</w:t>
      </w:r>
    </w:p>
    <w:p w:rsidR="00405138" w:rsidRPr="00405138" w:rsidRDefault="00405138" w:rsidP="00405138">
      <w:pPr>
        <w:ind w:firstLine="360"/>
        <w:jc w:val="center"/>
        <w:rPr>
          <w:rFonts w:ascii="Times" w:hAnsi="Times" w:cs="Times New Roman"/>
          <w:sz w:val="20"/>
          <w:szCs w:val="20"/>
        </w:rPr>
      </w:pPr>
      <w:r w:rsidRPr="00405138">
        <w:rPr>
          <w:rFonts w:ascii="Times" w:hAnsi="Times" w:cs="Times New Roman"/>
          <w:i/>
          <w:iCs/>
          <w:sz w:val="20"/>
          <w:szCs w:val="20"/>
        </w:rPr>
        <w:t xml:space="preserve">• </w:t>
      </w:r>
      <w:proofErr w:type="spellStart"/>
      <w:r w:rsidRPr="00405138">
        <w:rPr>
          <w:rFonts w:ascii="Times" w:hAnsi="Times" w:cs="Times New Roman"/>
          <w:i/>
          <w:iCs/>
          <w:sz w:val="20"/>
          <w:szCs w:val="20"/>
        </w:rPr>
        <w:t>•</w:t>
      </w:r>
      <w:proofErr w:type="spellEnd"/>
      <w:r w:rsidRPr="00405138">
        <w:rPr>
          <w:rFonts w:ascii="Times" w:hAnsi="Times" w:cs="Times New Roman"/>
          <w:i/>
          <w:iCs/>
          <w:sz w:val="20"/>
          <w:szCs w:val="20"/>
        </w:rPr>
        <w:t xml:space="preserve"> </w:t>
      </w:r>
      <w:proofErr w:type="spellStart"/>
      <w:r w:rsidRPr="00405138">
        <w:rPr>
          <w:rFonts w:ascii="Times" w:hAnsi="Times" w:cs="Times New Roman"/>
          <w:i/>
          <w:iCs/>
          <w:sz w:val="20"/>
          <w:szCs w:val="20"/>
        </w:rPr>
        <w:t>•</w:t>
      </w:r>
      <w:proofErr w:type="spellEnd"/>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Of course, Baum could not have predicted how mass media would one day multiply the influence of </w:t>
      </w:r>
      <w:r w:rsidRPr="00405138">
        <w:rPr>
          <w:rFonts w:ascii="Times" w:hAnsi="Times" w:cs="Times New Roman"/>
          <w:i/>
          <w:iCs/>
          <w:sz w:val="20"/>
          <w:szCs w:val="20"/>
        </w:rPr>
        <w:t>The Wonderful Wizard of Oz</w:t>
      </w:r>
      <w:r w:rsidRPr="00405138">
        <w:rPr>
          <w:rFonts w:ascii="Times" w:hAnsi="Times" w:cs="Times New Roman"/>
          <w:sz w:val="20"/>
          <w:szCs w:val="20"/>
        </w:rPr>
        <w:t>, as it was originally titled—an impossible task, given that moving pictures were barely in their infancy when it was written. But regardless of the phenomenon his story would one day become, his immediate impact on the American imagination was significant.</w:t>
      </w:r>
    </w:p>
    <w:p w:rsidR="00405138" w:rsidRPr="00405138" w:rsidRDefault="00405138" w:rsidP="00405138">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inline distT="0" distB="0" distL="0" distR="0">
                <wp:extent cx="90539" cy="45719"/>
                <wp:effectExtent l="25400" t="25400" r="11430" b="5715"/>
                <wp:docPr id="1" name="AutoShape 1" descr=". Frank Ba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53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Frank Baum" style="width:7.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" filled="f" stroked="f">
                <o:lock v:ext="edit" aspectratio="t"/>
                <w10:anchorlock/>
              </v:rect>
            </w:pict>
          </mc:Fallback>
        </mc:AlternateContent>
      </w:r>
    </w:p>
    <w:p w:rsidR="00405138" w:rsidRPr="00405138" w:rsidRDefault="00405138" w:rsidP="00405138">
      <w:pPr>
        <w:rPr>
          <w:rFonts w:ascii="Helvetica Neue" w:hAnsi="Helvetica Neue" w:cs="Times New Roman"/>
          <w:color w:val="666666"/>
          <w:sz w:val="15"/>
          <w:szCs w:val="15"/>
        </w:rPr>
      </w:pPr>
      <w:r w:rsidRPr="00405138">
        <w:rPr>
          <w:rFonts w:ascii="Helvetica Neue" w:hAnsi="Helvetica Neue" w:cs="Times New Roman"/>
          <w:color w:val="666666"/>
          <w:sz w:val="15"/>
          <w:szCs w:val="15"/>
        </w:rPr>
        <w:t>L. Frank Baum</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From the start, Baum seemed to sense that he had a hit on his hands. He went so far as to frame the pencil stub with which he wrote the manuscript even before it was published. This was a bold stroke of hubris, especially considering how many failed business enterprises Baum had launched through the years: his turns as a newspaper publisher, china salesman, theater director, and chicken farmer had all ended dismally.</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 xml:space="preserve">But as the father of four young sons, Baum was an adept and practiced storyteller, and was urged by his mother-in-law, suffragist Matilda Gage, to try his hand at children’s writing. She even suggested a topic: a </w:t>
      </w:r>
      <w:proofErr w:type="gramStart"/>
      <w:r w:rsidRPr="00405138">
        <w:rPr>
          <w:rFonts w:ascii="Times" w:hAnsi="Times" w:cs="Times New Roman"/>
          <w:sz w:val="20"/>
          <w:szCs w:val="20"/>
        </w:rPr>
        <w:t>cyclone, that</w:t>
      </w:r>
      <w:proofErr w:type="gramEnd"/>
      <w:r w:rsidRPr="00405138">
        <w:rPr>
          <w:rFonts w:ascii="Times" w:hAnsi="Times" w:cs="Times New Roman"/>
          <w:sz w:val="20"/>
          <w:szCs w:val="20"/>
        </w:rPr>
        <w:t xml:space="preserve"> might blow in by way of North Dakota.</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In the end, he honored her career advice, publishing </w:t>
      </w:r>
      <w:r w:rsidRPr="00405138">
        <w:rPr>
          <w:rFonts w:ascii="Times" w:hAnsi="Times" w:cs="Times New Roman"/>
          <w:i/>
          <w:iCs/>
          <w:sz w:val="20"/>
          <w:szCs w:val="20"/>
        </w:rPr>
        <w:t>Mother Goose in Prose </w:t>
      </w:r>
      <w:r w:rsidRPr="00405138">
        <w:rPr>
          <w:rFonts w:ascii="Times" w:hAnsi="Times" w:cs="Times New Roman"/>
          <w:sz w:val="20"/>
          <w:szCs w:val="20"/>
        </w:rPr>
        <w:t>in 1897, </w:t>
      </w:r>
      <w:r w:rsidRPr="00405138">
        <w:rPr>
          <w:rFonts w:ascii="Times" w:hAnsi="Times" w:cs="Times New Roman"/>
          <w:i/>
          <w:iCs/>
          <w:sz w:val="20"/>
          <w:szCs w:val="20"/>
        </w:rPr>
        <w:t>By the Candelabra’s Glare </w:t>
      </w:r>
      <w:r w:rsidRPr="00405138">
        <w:rPr>
          <w:rFonts w:ascii="Times" w:hAnsi="Times" w:cs="Times New Roman"/>
          <w:sz w:val="20"/>
          <w:szCs w:val="20"/>
        </w:rPr>
        <w:t>in 1898, and </w:t>
      </w:r>
      <w:r w:rsidRPr="00405138">
        <w:rPr>
          <w:rFonts w:ascii="Times" w:hAnsi="Times" w:cs="Times New Roman"/>
          <w:i/>
          <w:iCs/>
          <w:sz w:val="20"/>
          <w:szCs w:val="20"/>
        </w:rPr>
        <w:t>Father Goose: His Book </w:t>
      </w:r>
      <w:r w:rsidRPr="00405138">
        <w:rPr>
          <w:rFonts w:ascii="Times" w:hAnsi="Times" w:cs="Times New Roman"/>
          <w:sz w:val="20"/>
          <w:szCs w:val="20"/>
        </w:rPr>
        <w:t>in 1899</w:t>
      </w:r>
      <w:r w:rsidRPr="00405138">
        <w:rPr>
          <w:rFonts w:ascii="Times" w:hAnsi="Times" w:cs="Times New Roman"/>
          <w:i/>
          <w:iCs/>
          <w:sz w:val="20"/>
          <w:szCs w:val="20"/>
        </w:rPr>
        <w:t>.</w:t>
      </w:r>
      <w:r w:rsidRPr="00405138">
        <w:rPr>
          <w:rFonts w:ascii="Times" w:hAnsi="Times" w:cs="Times New Roman"/>
          <w:sz w:val="20"/>
          <w:szCs w:val="20"/>
        </w:rPr>
        <w:t> All did well, but none came close to the achievements of </w:t>
      </w:r>
      <w:r w:rsidRPr="00405138">
        <w:rPr>
          <w:rFonts w:ascii="Times" w:hAnsi="Times" w:cs="Times New Roman"/>
          <w:i/>
          <w:iCs/>
          <w:sz w:val="20"/>
          <w:szCs w:val="20"/>
        </w:rPr>
        <w:t>Oz. </w:t>
      </w:r>
      <w:r w:rsidRPr="00405138">
        <w:rPr>
          <w:rFonts w:ascii="Times" w:hAnsi="Times" w:cs="Times New Roman"/>
          <w:sz w:val="20"/>
          <w:szCs w:val="20"/>
        </w:rPr>
        <w:t>Even those raised by wolves know the premise by now: a young girl named Dorothy Gale finds herself in an enchanted land after a cyclone whisks her and her little dog Toto from their Kansas farm. As she journeys down the yellow brick road to ask the great and powerful Wizard of Oz to help her return home, she acquires three unusual traveling companions, each of whom sets off to ask the Wizard for something that they lack: the scarecrow, a brain; the tin woodman, a heart; and the cowardly lion, a dash of courage.</w:t>
      </w:r>
    </w:p>
    <w:p w:rsidR="00405138" w:rsidRPr="00405138" w:rsidRDefault="00405138" w:rsidP="00405138">
      <w:pPr>
        <w:jc w:val="center"/>
        <w:rPr>
          <w:rFonts w:ascii="Helvetica Neue" w:hAnsi="Helvetica Neue" w:cs="Times New Roman"/>
          <w:color w:val="007481"/>
          <w:sz w:val="35"/>
          <w:szCs w:val="35"/>
        </w:rPr>
      </w:pPr>
      <w:r w:rsidRPr="00405138">
        <w:rPr>
          <w:rFonts w:ascii="Helvetica Neue" w:hAnsi="Helvetica Neue" w:cs="Times New Roman"/>
          <w:i/>
          <w:iCs/>
          <w:color w:val="007481"/>
          <w:sz w:val="35"/>
          <w:szCs w:val="35"/>
        </w:rPr>
        <w:lastRenderedPageBreak/>
        <w:t>Oz </w:t>
      </w:r>
      <w:r w:rsidRPr="00405138">
        <w:rPr>
          <w:rFonts w:ascii="Helvetica Neue" w:hAnsi="Helvetica Neue" w:cs="Times New Roman"/>
          <w:color w:val="007481"/>
          <w:sz w:val="35"/>
          <w:szCs w:val="35"/>
        </w:rPr>
        <w:t>was more than just a bestselling sensation. In his introduction to </w:t>
      </w:r>
      <w:r w:rsidRPr="00405138">
        <w:rPr>
          <w:rFonts w:ascii="Helvetica Neue" w:hAnsi="Helvetica Neue" w:cs="Times New Roman"/>
          <w:i/>
          <w:iCs/>
          <w:color w:val="007481"/>
          <w:sz w:val="35"/>
          <w:szCs w:val="35"/>
        </w:rPr>
        <w:t>Oz, </w:t>
      </w:r>
      <w:r w:rsidRPr="00405138">
        <w:rPr>
          <w:rFonts w:ascii="Helvetica Neue" w:hAnsi="Helvetica Neue" w:cs="Times New Roman"/>
          <w:color w:val="007481"/>
          <w:sz w:val="35"/>
          <w:szCs w:val="35"/>
        </w:rPr>
        <w:t xml:space="preserve">Baum wrote that the time had come for a newer set of fairy tales, one </w:t>
      </w:r>
      <w:proofErr w:type="gramStart"/>
      <w:r w:rsidRPr="00405138">
        <w:rPr>
          <w:rFonts w:ascii="Helvetica Neue" w:hAnsi="Helvetica Neue" w:cs="Times New Roman"/>
          <w:color w:val="007481"/>
          <w:sz w:val="35"/>
          <w:szCs w:val="35"/>
        </w:rPr>
        <w:t>which</w:t>
      </w:r>
      <w:proofErr w:type="gramEnd"/>
      <w:r w:rsidRPr="00405138">
        <w:rPr>
          <w:rFonts w:ascii="Helvetica Neue" w:hAnsi="Helvetica Neue" w:cs="Times New Roman"/>
          <w:color w:val="007481"/>
          <w:sz w:val="35"/>
          <w:szCs w:val="35"/>
        </w:rPr>
        <w:t xml:space="preserve"> eliminates “all the horrible and blood-curdling incidents devised by their authors to point a fearsome moral to each tale.”</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The work was an immediate success, both critically and commercially. In an October 1900 review, </w:t>
      </w:r>
      <w:r w:rsidRPr="00405138">
        <w:rPr>
          <w:rFonts w:ascii="Times" w:hAnsi="Times" w:cs="Times New Roman"/>
          <w:i/>
          <w:iCs/>
          <w:sz w:val="20"/>
          <w:szCs w:val="20"/>
        </w:rPr>
        <w:t>The New York Times </w:t>
      </w:r>
      <w:r w:rsidRPr="00405138">
        <w:rPr>
          <w:rFonts w:ascii="Times" w:hAnsi="Times" w:cs="Times New Roman"/>
          <w:sz w:val="20"/>
          <w:szCs w:val="20"/>
        </w:rPr>
        <w:t>wrote that “it will indeed be strange if there be a normal child who will not enjoy the story.” As if to prove the reviewer’s point, the first edition’s 10,000 copies quickly sold out. Interest was so high, and demand for more was so great, that Baum parlayed the book into an empire, writing 13 subsequent books in the </w:t>
      </w:r>
      <w:r w:rsidRPr="00405138">
        <w:rPr>
          <w:rFonts w:ascii="Times" w:hAnsi="Times" w:cs="Times New Roman"/>
          <w:i/>
          <w:iCs/>
          <w:sz w:val="20"/>
          <w:szCs w:val="20"/>
        </w:rPr>
        <w:t>Oz </w:t>
      </w:r>
      <w:r w:rsidRPr="00405138">
        <w:rPr>
          <w:rFonts w:ascii="Times" w:hAnsi="Times" w:cs="Times New Roman"/>
          <w:sz w:val="20"/>
          <w:szCs w:val="20"/>
        </w:rPr>
        <w:t>series that included not only Dorothy returning to Oz several times but also, in one novel (</w:t>
      </w:r>
      <w:r w:rsidRPr="00405138">
        <w:rPr>
          <w:rFonts w:ascii="Times" w:hAnsi="Times" w:cs="Times New Roman"/>
          <w:i/>
          <w:iCs/>
          <w:sz w:val="20"/>
          <w:szCs w:val="20"/>
        </w:rPr>
        <w:t>The Emerald City of Oz</w:t>
      </w:r>
      <w:r w:rsidRPr="00405138">
        <w:rPr>
          <w:rFonts w:ascii="Times" w:hAnsi="Times" w:cs="Times New Roman"/>
          <w:sz w:val="20"/>
          <w:szCs w:val="20"/>
        </w:rPr>
        <w:t xml:space="preserve">), being joined by Aunt </w:t>
      </w:r>
      <w:proofErr w:type="spellStart"/>
      <w:r w:rsidRPr="00405138">
        <w:rPr>
          <w:rFonts w:ascii="Times" w:hAnsi="Times" w:cs="Times New Roman"/>
          <w:sz w:val="20"/>
          <w:szCs w:val="20"/>
        </w:rPr>
        <w:t>Em</w:t>
      </w:r>
      <w:proofErr w:type="spellEnd"/>
      <w:r w:rsidRPr="00405138">
        <w:rPr>
          <w:rFonts w:ascii="Times" w:hAnsi="Times" w:cs="Times New Roman"/>
          <w:sz w:val="20"/>
          <w:szCs w:val="20"/>
        </w:rPr>
        <w:t xml:space="preserve"> and Uncle Henry. Also, the Scarecrow, the Cowardly Lion, the Tin Woodman, and </w:t>
      </w:r>
      <w:proofErr w:type="spellStart"/>
      <w:r w:rsidRPr="00405138">
        <w:rPr>
          <w:rFonts w:ascii="Times" w:hAnsi="Times" w:cs="Times New Roman"/>
          <w:sz w:val="20"/>
          <w:szCs w:val="20"/>
        </w:rPr>
        <w:t>Glinda</w:t>
      </w:r>
      <w:proofErr w:type="spellEnd"/>
      <w:r w:rsidRPr="00405138">
        <w:rPr>
          <w:rFonts w:ascii="Times" w:hAnsi="Times" w:cs="Times New Roman"/>
          <w:sz w:val="20"/>
          <w:szCs w:val="20"/>
        </w:rPr>
        <w:t xml:space="preserve"> the Good Witch were featured in their own Oz books. Baum also introduced memorable new characters in the series including the Wheelies; </w:t>
      </w:r>
      <w:proofErr w:type="spellStart"/>
      <w:r w:rsidRPr="00405138">
        <w:rPr>
          <w:rFonts w:ascii="Times" w:hAnsi="Times" w:cs="Times New Roman"/>
          <w:sz w:val="20"/>
          <w:szCs w:val="20"/>
        </w:rPr>
        <w:t>Tik-Tok</w:t>
      </w:r>
      <w:proofErr w:type="spellEnd"/>
      <w:r w:rsidRPr="00405138">
        <w:rPr>
          <w:rFonts w:ascii="Times" w:hAnsi="Times" w:cs="Times New Roman"/>
          <w:sz w:val="20"/>
          <w:szCs w:val="20"/>
        </w:rPr>
        <w:t xml:space="preserve">, the mechanical man; the Hungry Tiger; Scraps the Patchwork Girl; Jack </w:t>
      </w:r>
      <w:proofErr w:type="spellStart"/>
      <w:r w:rsidRPr="00405138">
        <w:rPr>
          <w:rFonts w:ascii="Times" w:hAnsi="Times" w:cs="Times New Roman"/>
          <w:sz w:val="20"/>
          <w:szCs w:val="20"/>
        </w:rPr>
        <w:t>Pumpkinhead</w:t>
      </w:r>
      <w:proofErr w:type="spellEnd"/>
      <w:r w:rsidRPr="00405138">
        <w:rPr>
          <w:rFonts w:ascii="Times" w:hAnsi="Times" w:cs="Times New Roman"/>
          <w:sz w:val="20"/>
          <w:szCs w:val="20"/>
        </w:rPr>
        <w:t xml:space="preserve">; and the Nome King. After Baum’s death, the Oz series has continued with writers such as John R. Neill (one of Baum’s illustrators for the original series), Ruth </w:t>
      </w:r>
      <w:proofErr w:type="spellStart"/>
      <w:r w:rsidRPr="00405138">
        <w:rPr>
          <w:rFonts w:ascii="Times" w:hAnsi="Times" w:cs="Times New Roman"/>
          <w:sz w:val="20"/>
          <w:szCs w:val="20"/>
        </w:rPr>
        <w:t>Plumly</w:t>
      </w:r>
      <w:proofErr w:type="spellEnd"/>
      <w:r w:rsidRPr="00405138">
        <w:rPr>
          <w:rFonts w:ascii="Times" w:hAnsi="Times" w:cs="Times New Roman"/>
          <w:sz w:val="20"/>
          <w:szCs w:val="20"/>
        </w:rPr>
        <w:t xml:space="preserve"> Thompson, Jack Snow, and James C. Wallace II.</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But </w:t>
      </w:r>
      <w:r w:rsidRPr="00405138">
        <w:rPr>
          <w:rFonts w:ascii="Times" w:hAnsi="Times" w:cs="Times New Roman"/>
          <w:i/>
          <w:iCs/>
          <w:sz w:val="20"/>
          <w:szCs w:val="20"/>
        </w:rPr>
        <w:t>Oz </w:t>
      </w:r>
      <w:r w:rsidRPr="00405138">
        <w:rPr>
          <w:rFonts w:ascii="Times" w:hAnsi="Times" w:cs="Times New Roman"/>
          <w:sz w:val="20"/>
          <w:szCs w:val="20"/>
        </w:rPr>
        <w:t>was more than just a bestselling sensation. In his introduction to </w:t>
      </w:r>
      <w:r w:rsidRPr="00405138">
        <w:rPr>
          <w:rFonts w:ascii="Times" w:hAnsi="Times" w:cs="Times New Roman"/>
          <w:i/>
          <w:iCs/>
          <w:sz w:val="20"/>
          <w:szCs w:val="20"/>
        </w:rPr>
        <w:t>Oz, </w:t>
      </w:r>
      <w:r w:rsidRPr="00405138">
        <w:rPr>
          <w:rFonts w:ascii="Times" w:hAnsi="Times" w:cs="Times New Roman"/>
          <w:sz w:val="20"/>
          <w:szCs w:val="20"/>
        </w:rPr>
        <w:t xml:space="preserve">Baum wrote that the time had come for a newer set of fairy tales, one </w:t>
      </w:r>
      <w:proofErr w:type="gramStart"/>
      <w:r w:rsidRPr="00405138">
        <w:rPr>
          <w:rFonts w:ascii="Times" w:hAnsi="Times" w:cs="Times New Roman"/>
          <w:sz w:val="20"/>
          <w:szCs w:val="20"/>
        </w:rPr>
        <w:t>which</w:t>
      </w:r>
      <w:proofErr w:type="gramEnd"/>
      <w:r w:rsidRPr="00405138">
        <w:rPr>
          <w:rFonts w:ascii="Times" w:hAnsi="Times" w:cs="Times New Roman"/>
          <w:sz w:val="20"/>
          <w:szCs w:val="20"/>
        </w:rPr>
        <w:t xml:space="preserve"> eliminates “all the horrible and blood-curdling incidents devised by their authors to point a fearsome moral to each tale.” He reasons that teaching morality is the job of modern education, freeing literature from such constraints. And so, “The story of </w:t>
      </w:r>
      <w:r w:rsidRPr="00405138">
        <w:rPr>
          <w:rFonts w:ascii="Times" w:hAnsi="Times" w:cs="Times New Roman"/>
          <w:i/>
          <w:iCs/>
          <w:sz w:val="20"/>
          <w:szCs w:val="20"/>
        </w:rPr>
        <w:t>The Wonderful Wizard of Oz </w:t>
      </w:r>
      <w:r w:rsidRPr="00405138">
        <w:rPr>
          <w:rFonts w:ascii="Times" w:hAnsi="Times" w:cs="Times New Roman"/>
          <w:sz w:val="20"/>
          <w:szCs w:val="20"/>
        </w:rPr>
        <w:t xml:space="preserve">was written solely to please children of today. It aspires to being a modernized fairy tale, in which the wonderment and joy are retained and the heartaches and nightmares are left out.” With these words, and in the pages that followed, Baum created what was essentially the first American fairytale, not just written by an American author, </w:t>
      </w:r>
      <w:proofErr w:type="gramStart"/>
      <w:r w:rsidRPr="00405138">
        <w:rPr>
          <w:rFonts w:ascii="Times" w:hAnsi="Times" w:cs="Times New Roman"/>
          <w:sz w:val="20"/>
          <w:szCs w:val="20"/>
        </w:rPr>
        <w:t>but</w:t>
      </w:r>
      <w:proofErr w:type="gramEnd"/>
      <w:r w:rsidRPr="00405138">
        <w:rPr>
          <w:rFonts w:ascii="Times" w:hAnsi="Times" w:cs="Times New Roman"/>
          <w:sz w:val="20"/>
          <w:szCs w:val="20"/>
        </w:rPr>
        <w:t xml:space="preserve"> firmly rooted on U.S. soil. Although there had been a few fantasy stories published in this country, such as </w:t>
      </w:r>
      <w:r w:rsidRPr="00405138">
        <w:rPr>
          <w:rFonts w:ascii="Times" w:hAnsi="Times" w:cs="Times New Roman"/>
          <w:i/>
          <w:iCs/>
          <w:sz w:val="20"/>
          <w:szCs w:val="20"/>
        </w:rPr>
        <w:t xml:space="preserve">The Wonderful Stories of </w:t>
      </w:r>
      <w:proofErr w:type="spellStart"/>
      <w:r w:rsidRPr="00405138">
        <w:rPr>
          <w:rFonts w:ascii="Times" w:hAnsi="Times" w:cs="Times New Roman"/>
          <w:i/>
          <w:iCs/>
          <w:sz w:val="20"/>
          <w:szCs w:val="20"/>
        </w:rPr>
        <w:t>Fuz-Buz</w:t>
      </w:r>
      <w:proofErr w:type="spellEnd"/>
      <w:r w:rsidRPr="00405138">
        <w:rPr>
          <w:rFonts w:ascii="Times" w:hAnsi="Times" w:cs="Times New Roman"/>
          <w:i/>
          <w:iCs/>
          <w:sz w:val="20"/>
          <w:szCs w:val="20"/>
        </w:rPr>
        <w:t xml:space="preserve"> the Fly and Mother </w:t>
      </w:r>
      <w:proofErr w:type="spellStart"/>
      <w:r w:rsidRPr="00405138">
        <w:rPr>
          <w:rFonts w:ascii="Times" w:hAnsi="Times" w:cs="Times New Roman"/>
          <w:i/>
          <w:iCs/>
          <w:sz w:val="20"/>
          <w:szCs w:val="20"/>
        </w:rPr>
        <w:t>Grabem</w:t>
      </w:r>
      <w:proofErr w:type="spellEnd"/>
      <w:r w:rsidRPr="00405138">
        <w:rPr>
          <w:rFonts w:ascii="Times" w:hAnsi="Times" w:cs="Times New Roman"/>
          <w:i/>
          <w:iCs/>
          <w:sz w:val="20"/>
          <w:szCs w:val="20"/>
        </w:rPr>
        <w:t xml:space="preserve"> the Spider </w:t>
      </w:r>
      <w:r w:rsidRPr="00405138">
        <w:rPr>
          <w:rFonts w:ascii="Times" w:hAnsi="Times" w:cs="Times New Roman"/>
          <w:sz w:val="20"/>
          <w:szCs w:val="20"/>
        </w:rPr>
        <w:t>(S. Weir Mitchell, 1867), none were so defiantly American as </w:t>
      </w:r>
      <w:r w:rsidRPr="00405138">
        <w:rPr>
          <w:rFonts w:ascii="Times" w:hAnsi="Times" w:cs="Times New Roman"/>
          <w:i/>
          <w:iCs/>
          <w:sz w:val="20"/>
          <w:szCs w:val="20"/>
        </w:rPr>
        <w:t>Oz.</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Before the 19th century, books written for American children were more guides than stories, designed to impress religious, moral, and practical values on formative minds still susceptible to corruption. But as the 19th century progressed, childhood began to be viewed less as preparation for adulthood and more as a distinct phase of life, replete with its own tastes, humors, difficulties, and longings. Literature evolved accordingly, and books began to appear that spoke, rather than sermonized, to young audiences. Horatio Alger’s popular books, such as </w:t>
      </w:r>
      <w:r w:rsidRPr="00405138">
        <w:rPr>
          <w:rFonts w:ascii="Times" w:hAnsi="Times" w:cs="Times New Roman"/>
          <w:i/>
          <w:iCs/>
          <w:sz w:val="20"/>
          <w:szCs w:val="20"/>
        </w:rPr>
        <w:t>Ragged Dick</w:t>
      </w:r>
      <w:r w:rsidRPr="00405138">
        <w:rPr>
          <w:rFonts w:ascii="Times" w:hAnsi="Times" w:cs="Times New Roman"/>
          <w:sz w:val="20"/>
          <w:szCs w:val="20"/>
        </w:rPr>
        <w:t> (1868) and </w:t>
      </w:r>
      <w:r w:rsidRPr="00405138">
        <w:rPr>
          <w:rFonts w:ascii="Times" w:hAnsi="Times" w:cs="Times New Roman"/>
          <w:i/>
          <w:iCs/>
          <w:sz w:val="20"/>
          <w:szCs w:val="20"/>
        </w:rPr>
        <w:t>Luck and Pluck</w:t>
      </w:r>
      <w:r w:rsidRPr="00405138">
        <w:rPr>
          <w:rFonts w:ascii="Times" w:hAnsi="Times" w:cs="Times New Roman"/>
          <w:sz w:val="20"/>
          <w:szCs w:val="20"/>
        </w:rPr>
        <w:t> (1869), were highly didactic yet also entertaining to young readers. Mark Twain was wildly popular with his “bad boy” books, The Adventures of Tom Sawyer (1876) and The Adventures of Huckleberry Finn (1884), and Louisa May Alcott was one of the first authors to identify with adolescent growing pains with her novels Little Women (1868) and its sequels Little Men (</w:t>
      </w:r>
      <w:proofErr w:type="gramStart"/>
      <w:r w:rsidRPr="00405138">
        <w:rPr>
          <w:rFonts w:ascii="Times" w:hAnsi="Times" w:cs="Times New Roman"/>
          <w:sz w:val="20"/>
          <w:szCs w:val="20"/>
        </w:rPr>
        <w:t>1871)and</w:t>
      </w:r>
      <w:proofErr w:type="gramEnd"/>
      <w:r w:rsidRPr="00405138">
        <w:rPr>
          <w:rFonts w:ascii="Times" w:hAnsi="Times" w:cs="Times New Roman"/>
          <w:sz w:val="20"/>
          <w:szCs w:val="20"/>
        </w:rPr>
        <w:t xml:space="preserve"> Jo’s Boys (1886). Although these latter books could fuel dreams of adventure or strike emotional chords, they did not invent new worlds or creatures, or ask children to suspend their beliefs as they probed deep into their imaginations.</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For magic and fantasy, America had traditionally had to look elsewhere, mainly to Europe. There were the fairytales of the Brothers Grimm, Charles Perrault, and Hans Christian Andersen</w:t>
      </w:r>
      <w:proofErr w:type="gramStart"/>
      <w:r w:rsidRPr="00405138">
        <w:rPr>
          <w:rFonts w:ascii="Times" w:hAnsi="Times" w:cs="Times New Roman"/>
          <w:sz w:val="20"/>
          <w:szCs w:val="20"/>
        </w:rPr>
        <w:t>.,</w:t>
      </w:r>
      <w:proofErr w:type="gramEnd"/>
      <w:r w:rsidRPr="00405138">
        <w:rPr>
          <w:rFonts w:ascii="Times" w:hAnsi="Times" w:cs="Times New Roman"/>
          <w:sz w:val="20"/>
          <w:szCs w:val="20"/>
        </w:rPr>
        <w:t xml:space="preserve"> But it was Lewis Carroll’s </w:t>
      </w:r>
      <w:r w:rsidRPr="00405138">
        <w:rPr>
          <w:rFonts w:ascii="Times" w:hAnsi="Times" w:cs="Times New Roman"/>
          <w:i/>
          <w:iCs/>
          <w:sz w:val="20"/>
          <w:szCs w:val="20"/>
        </w:rPr>
        <w:t>Alice’s Adventures in Wonderland(1865) </w:t>
      </w:r>
      <w:r w:rsidRPr="00405138">
        <w:rPr>
          <w:rFonts w:ascii="Times" w:hAnsi="Times" w:cs="Times New Roman"/>
          <w:sz w:val="20"/>
          <w:szCs w:val="20"/>
        </w:rPr>
        <w:t>, that truly launched the Golden Age of Children’s Literature of the latter part of the 19</w:t>
      </w:r>
      <w:r w:rsidRPr="00405138">
        <w:rPr>
          <w:rFonts w:ascii="Times" w:hAnsi="Times" w:cs="Times New Roman"/>
          <w:sz w:val="27"/>
          <w:szCs w:val="27"/>
          <w:vertAlign w:val="superscript"/>
        </w:rPr>
        <w:t>th</w:t>
      </w:r>
      <w:r w:rsidRPr="00405138">
        <w:rPr>
          <w:rFonts w:ascii="Times" w:hAnsi="Times" w:cs="Times New Roman"/>
          <w:sz w:val="20"/>
          <w:szCs w:val="20"/>
        </w:rPr>
        <w:t> century and the early 20</w:t>
      </w:r>
      <w:r w:rsidRPr="00405138">
        <w:rPr>
          <w:rFonts w:ascii="Times" w:hAnsi="Times" w:cs="Times New Roman"/>
          <w:sz w:val="27"/>
          <w:szCs w:val="27"/>
          <w:vertAlign w:val="superscript"/>
        </w:rPr>
        <w:t>th</w:t>
      </w:r>
      <w:r w:rsidRPr="00405138">
        <w:rPr>
          <w:rFonts w:ascii="Times" w:hAnsi="Times" w:cs="Times New Roman"/>
          <w:sz w:val="20"/>
          <w:szCs w:val="20"/>
        </w:rPr>
        <w:t>century which produced such renowned children’s classics as </w:t>
      </w:r>
      <w:r w:rsidRPr="00405138">
        <w:rPr>
          <w:rFonts w:ascii="Times" w:hAnsi="Times" w:cs="Times New Roman"/>
          <w:i/>
          <w:iCs/>
          <w:sz w:val="20"/>
          <w:szCs w:val="20"/>
        </w:rPr>
        <w:t xml:space="preserve">Treasure </w:t>
      </w:r>
      <w:proofErr w:type="spellStart"/>
      <w:r w:rsidRPr="00405138">
        <w:rPr>
          <w:rFonts w:ascii="Times" w:hAnsi="Times" w:cs="Times New Roman"/>
          <w:i/>
          <w:iCs/>
          <w:sz w:val="20"/>
          <w:szCs w:val="20"/>
        </w:rPr>
        <w:t>Island</w:t>
      </w:r>
      <w:r w:rsidRPr="00405138">
        <w:rPr>
          <w:rFonts w:ascii="Times" w:hAnsi="Times" w:cs="Times New Roman"/>
          <w:sz w:val="20"/>
          <w:szCs w:val="20"/>
        </w:rPr>
        <w:t>by</w:t>
      </w:r>
      <w:proofErr w:type="spellEnd"/>
      <w:r w:rsidRPr="00405138">
        <w:rPr>
          <w:rFonts w:ascii="Times" w:hAnsi="Times" w:cs="Times New Roman"/>
          <w:sz w:val="20"/>
          <w:szCs w:val="20"/>
        </w:rPr>
        <w:t xml:space="preserve"> Robert Louis Stevenson (1883), </w:t>
      </w:r>
      <w:r w:rsidRPr="00405138">
        <w:rPr>
          <w:rFonts w:ascii="Times" w:hAnsi="Times" w:cs="Times New Roman"/>
          <w:i/>
          <w:iCs/>
          <w:sz w:val="20"/>
          <w:szCs w:val="20"/>
        </w:rPr>
        <w:t>The Wind in the Willows</w:t>
      </w:r>
      <w:r w:rsidRPr="00405138">
        <w:rPr>
          <w:rFonts w:ascii="Times" w:hAnsi="Times" w:cs="Times New Roman"/>
          <w:sz w:val="20"/>
          <w:szCs w:val="20"/>
        </w:rPr>
        <w:t> by Kenneth Grahame (1908), </w:t>
      </w:r>
      <w:r w:rsidRPr="00405138">
        <w:rPr>
          <w:rFonts w:ascii="Times" w:hAnsi="Times" w:cs="Times New Roman"/>
          <w:i/>
          <w:iCs/>
          <w:sz w:val="20"/>
          <w:szCs w:val="20"/>
        </w:rPr>
        <w:t>The Jungle Books</w:t>
      </w:r>
      <w:r w:rsidRPr="00405138">
        <w:rPr>
          <w:rFonts w:ascii="Times" w:hAnsi="Times" w:cs="Times New Roman"/>
          <w:sz w:val="20"/>
          <w:szCs w:val="20"/>
        </w:rPr>
        <w:t> by Rudyard Kipling (1894, 1895), </w:t>
      </w:r>
      <w:r w:rsidRPr="00405138">
        <w:rPr>
          <w:rFonts w:ascii="Times" w:hAnsi="Times" w:cs="Times New Roman"/>
          <w:i/>
          <w:iCs/>
          <w:sz w:val="20"/>
          <w:szCs w:val="20"/>
        </w:rPr>
        <w:t>Peter Pan</w:t>
      </w:r>
      <w:r w:rsidRPr="00405138">
        <w:rPr>
          <w:rFonts w:ascii="Times" w:hAnsi="Times" w:cs="Times New Roman"/>
          <w:sz w:val="20"/>
          <w:szCs w:val="20"/>
        </w:rPr>
        <w:t> by J. M. Barrie (play 1904, novel 1911), and </w:t>
      </w:r>
      <w:r w:rsidRPr="00405138">
        <w:rPr>
          <w:rFonts w:ascii="Times" w:hAnsi="Times" w:cs="Times New Roman"/>
          <w:i/>
          <w:iCs/>
          <w:sz w:val="20"/>
          <w:szCs w:val="20"/>
        </w:rPr>
        <w:t>The Secret Garden</w:t>
      </w:r>
      <w:r w:rsidRPr="00405138">
        <w:rPr>
          <w:rFonts w:ascii="Times" w:hAnsi="Times" w:cs="Times New Roman"/>
          <w:sz w:val="20"/>
          <w:szCs w:val="20"/>
        </w:rPr>
        <w:t> by Frances Hodgson Burnett (1911). But Baum gave young American minds a source of otherworldly adventures much closer to home. While many classic fairytales have vague, indeterminate settings, Baum uses the first few pages of </w:t>
      </w:r>
      <w:r w:rsidRPr="00405138">
        <w:rPr>
          <w:rFonts w:ascii="Times" w:hAnsi="Times" w:cs="Times New Roman"/>
          <w:i/>
          <w:iCs/>
          <w:sz w:val="20"/>
          <w:szCs w:val="20"/>
        </w:rPr>
        <w:t>Oz </w:t>
      </w:r>
      <w:r w:rsidRPr="00405138">
        <w:rPr>
          <w:rFonts w:ascii="Times" w:hAnsi="Times" w:cs="Times New Roman"/>
          <w:sz w:val="20"/>
          <w:szCs w:val="20"/>
        </w:rPr>
        <w:t xml:space="preserve">to situate readers squarely amid the gray, </w:t>
      </w:r>
      <w:proofErr w:type="spellStart"/>
      <w:r w:rsidRPr="00405138">
        <w:rPr>
          <w:rFonts w:ascii="Times" w:hAnsi="Times" w:cs="Times New Roman"/>
          <w:sz w:val="20"/>
          <w:szCs w:val="20"/>
        </w:rPr>
        <w:t>sun-baked</w:t>
      </w:r>
      <w:proofErr w:type="spellEnd"/>
      <w:r w:rsidRPr="00405138">
        <w:rPr>
          <w:rFonts w:ascii="Times" w:hAnsi="Times" w:cs="Times New Roman"/>
          <w:sz w:val="20"/>
          <w:szCs w:val="20"/>
        </w:rPr>
        <w:t xml:space="preserve"> Kansas prairie, where “even the grass was not green, for the sun had burned the tops of the long blades until they were the same gray color to be seen everywhere.” (Baum visited Kansas in the dead of winter as a young man, which might explain his negative outlook.) It is not the most appealing portrait of American life, but it suggests that magic could occur even in the most hardscrabble, nondescript spots in the country. There was no need to live in proximity of a castle, or an enchanted forest; you could live right in the middle of the parched </w:t>
      </w:r>
      <w:proofErr w:type="gramStart"/>
      <w:r w:rsidRPr="00405138">
        <w:rPr>
          <w:rFonts w:ascii="Times" w:hAnsi="Times" w:cs="Times New Roman"/>
          <w:sz w:val="20"/>
          <w:szCs w:val="20"/>
        </w:rPr>
        <w:t>Midwestern</w:t>
      </w:r>
      <w:proofErr w:type="gramEnd"/>
      <w:r w:rsidRPr="00405138">
        <w:rPr>
          <w:rFonts w:ascii="Times" w:hAnsi="Times" w:cs="Times New Roman"/>
          <w:sz w:val="20"/>
          <w:szCs w:val="20"/>
        </w:rPr>
        <w:t xml:space="preserve"> plains and still encounter the most fantastic of fantasies.</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Nor did you need to be a princess, or possess great beauty. Our heroine was a plucky but ordinary little girl, who never faltered for an instant in her quest to return home. As her actions and those of her traveling companions reveal along the journey, each character already possesses their supposed deficiencies, and Dorothy alone holds the power to see her way back to Kansas. There is no need for wizards or benevolent witches after all: each of us carries all the gifts we need within us, and bears the potential to make something of ourselves. In its endorsement of individualism, the story was as American as they came, and it marked a milestone moment in the country’s growing canon of children’s literature.</w:t>
      </w:r>
    </w:p>
    <w:p w:rsidR="00405138" w:rsidRPr="00405138" w:rsidRDefault="00405138" w:rsidP="00405138">
      <w:pPr>
        <w:ind w:firstLine="360"/>
        <w:jc w:val="center"/>
        <w:rPr>
          <w:rFonts w:ascii="Times" w:hAnsi="Times" w:cs="Times New Roman"/>
          <w:sz w:val="20"/>
          <w:szCs w:val="20"/>
        </w:rPr>
      </w:pPr>
      <w:r w:rsidRPr="00405138">
        <w:rPr>
          <w:rFonts w:ascii="Times" w:hAnsi="Times" w:cs="Times New Roman"/>
          <w:sz w:val="20"/>
          <w:szCs w:val="20"/>
        </w:rPr>
        <w:t xml:space="preserve">• </w:t>
      </w:r>
      <w:proofErr w:type="spellStart"/>
      <w:r w:rsidRPr="00405138">
        <w:rPr>
          <w:rFonts w:ascii="Times" w:hAnsi="Times" w:cs="Times New Roman"/>
          <w:sz w:val="20"/>
          <w:szCs w:val="20"/>
        </w:rPr>
        <w:t>•</w:t>
      </w:r>
      <w:proofErr w:type="spellEnd"/>
      <w:r w:rsidRPr="00405138">
        <w:rPr>
          <w:rFonts w:ascii="Times" w:hAnsi="Times" w:cs="Times New Roman"/>
          <w:sz w:val="20"/>
          <w:szCs w:val="20"/>
        </w:rPr>
        <w:t xml:space="preserve"> </w:t>
      </w:r>
      <w:proofErr w:type="spellStart"/>
      <w:r w:rsidRPr="00405138">
        <w:rPr>
          <w:rFonts w:ascii="Times" w:hAnsi="Times" w:cs="Times New Roman"/>
          <w:sz w:val="20"/>
          <w:szCs w:val="20"/>
        </w:rPr>
        <w:t>•</w:t>
      </w:r>
      <w:proofErr w:type="spellEnd"/>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As it turned out, the United States was ready in full to embrace an American fantasy as its own. Like every good fairytale, </w:t>
      </w:r>
      <w:r w:rsidRPr="00405138">
        <w:rPr>
          <w:rFonts w:ascii="Times" w:hAnsi="Times" w:cs="Times New Roman"/>
          <w:i/>
          <w:iCs/>
          <w:sz w:val="20"/>
          <w:szCs w:val="20"/>
        </w:rPr>
        <w:t>Oz </w:t>
      </w:r>
      <w:r w:rsidRPr="00405138">
        <w:rPr>
          <w:rFonts w:ascii="Times" w:hAnsi="Times" w:cs="Times New Roman"/>
          <w:sz w:val="20"/>
          <w:szCs w:val="20"/>
        </w:rPr>
        <w:t>lent itself to reinterpretation, and within a few years of the book’s publication, it was retold as three silent films and a stage musical. But it wasn’t until </w:t>
      </w:r>
      <w:r w:rsidRPr="00405138">
        <w:rPr>
          <w:rFonts w:ascii="Times" w:hAnsi="Times" w:cs="Times New Roman"/>
          <w:i/>
          <w:iCs/>
          <w:sz w:val="20"/>
          <w:szCs w:val="20"/>
        </w:rPr>
        <w:t>The Wizard of Oz </w:t>
      </w:r>
      <w:r w:rsidRPr="00405138">
        <w:rPr>
          <w:rFonts w:ascii="Times" w:hAnsi="Times" w:cs="Times New Roman"/>
          <w:sz w:val="20"/>
          <w:szCs w:val="20"/>
        </w:rPr>
        <w:t>exploded onscreen as a Technicolor marvel in 1939 that the story’s fate was sealed within the country’s cultural playbook. It has since become one of the few movies ingrained in the childhoods of successive generations, aided by several theatrical re-releases, and more importantly, frequent network broadcasts, which were often major household events before the dawn of the VCR. The first, in 1956, drew 45 million viewers, and its success led to annual television broadcasts beginning in 1959.</w:t>
      </w:r>
    </w:p>
    <w:p w:rsidR="00405138" w:rsidRPr="00405138" w:rsidRDefault="00405138" w:rsidP="00405138">
      <w:pPr>
        <w:jc w:val="center"/>
        <w:rPr>
          <w:rFonts w:ascii="Helvetica Neue" w:hAnsi="Helvetica Neue" w:cs="Times New Roman"/>
          <w:color w:val="007481"/>
          <w:sz w:val="35"/>
          <w:szCs w:val="35"/>
        </w:rPr>
      </w:pPr>
      <w:r w:rsidRPr="00405138">
        <w:rPr>
          <w:rFonts w:ascii="Helvetica Neue" w:hAnsi="Helvetica Neue" w:cs="Times New Roman"/>
          <w:color w:val="007481"/>
          <w:sz w:val="35"/>
          <w:szCs w:val="35"/>
        </w:rPr>
        <w:t>There is no need for wizards or benevolent witches after all: each of us carries all the gifts we need within us, and bears the potential to make something of ourselves.</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 xml:space="preserve">Today, the Library of Congress estimates </w:t>
      </w:r>
      <w:proofErr w:type="gramStart"/>
      <w:r w:rsidRPr="00405138">
        <w:rPr>
          <w:rFonts w:ascii="Times" w:hAnsi="Times" w:cs="Times New Roman"/>
          <w:sz w:val="20"/>
          <w:szCs w:val="20"/>
        </w:rPr>
        <w:t>that </w:t>
      </w:r>
      <w:r w:rsidRPr="00405138">
        <w:rPr>
          <w:rFonts w:ascii="Times" w:hAnsi="Times" w:cs="Times New Roman"/>
          <w:i/>
          <w:iCs/>
          <w:sz w:val="20"/>
          <w:szCs w:val="20"/>
        </w:rPr>
        <w:t>The Wizard of Oz </w:t>
      </w:r>
      <w:r w:rsidRPr="00405138">
        <w:rPr>
          <w:rFonts w:ascii="Times" w:hAnsi="Times" w:cs="Times New Roman"/>
          <w:sz w:val="20"/>
          <w:szCs w:val="20"/>
        </w:rPr>
        <w:t>has been seen by more viewers than any other movie in history</w:t>
      </w:r>
      <w:proofErr w:type="gramEnd"/>
      <w:r w:rsidRPr="00405138">
        <w:rPr>
          <w:rFonts w:ascii="Times" w:hAnsi="Times" w:cs="Times New Roman"/>
          <w:sz w:val="20"/>
          <w:szCs w:val="20"/>
        </w:rPr>
        <w:t xml:space="preserve">. As such, lines like “Toto, I don’t think we’re in Kansas anymore” and “I’ll get you my pretty, and your little dog too” seem second nature, and it’s commonplace to know every lyric of the Harold Arlen/ “Yip” </w:t>
      </w:r>
      <w:proofErr w:type="spellStart"/>
      <w:r w:rsidRPr="00405138">
        <w:rPr>
          <w:rFonts w:ascii="Times" w:hAnsi="Times" w:cs="Times New Roman"/>
          <w:sz w:val="20"/>
          <w:szCs w:val="20"/>
        </w:rPr>
        <w:t>Harburg</w:t>
      </w:r>
      <w:proofErr w:type="spellEnd"/>
      <w:r w:rsidRPr="00405138">
        <w:rPr>
          <w:rFonts w:ascii="Times" w:hAnsi="Times" w:cs="Times New Roman"/>
          <w:sz w:val="20"/>
          <w:szCs w:val="20"/>
        </w:rPr>
        <w:t xml:space="preserve"> tune “Somewhere Over the Rainbow,” voted the greatest movie song of all time by the American Film Institute. As Baum biographer Evan Schwartz wrote in his 2009 book </w:t>
      </w:r>
      <w:r w:rsidRPr="00405138">
        <w:rPr>
          <w:rFonts w:ascii="Times" w:hAnsi="Times" w:cs="Times New Roman"/>
          <w:i/>
          <w:iCs/>
          <w:sz w:val="20"/>
          <w:szCs w:val="20"/>
        </w:rPr>
        <w:t>Finding Oz: How L. Frank Baum Discovered the Great American Story</w:t>
      </w:r>
      <w:r w:rsidRPr="00405138">
        <w:rPr>
          <w:rFonts w:ascii="Times" w:hAnsi="Times" w:cs="Times New Roman"/>
          <w:sz w:val="20"/>
          <w:szCs w:val="20"/>
        </w:rPr>
        <w:t xml:space="preserve">, “The movie kept attracting a </w:t>
      </w:r>
      <w:proofErr w:type="spellStart"/>
      <w:r w:rsidRPr="00405138">
        <w:rPr>
          <w:rFonts w:ascii="Times" w:hAnsi="Times" w:cs="Times New Roman"/>
          <w:sz w:val="20"/>
          <w:szCs w:val="20"/>
        </w:rPr>
        <w:t>cultlike</w:t>
      </w:r>
      <w:proofErr w:type="spellEnd"/>
      <w:r w:rsidRPr="00405138">
        <w:rPr>
          <w:rFonts w:ascii="Times" w:hAnsi="Times" w:cs="Times New Roman"/>
          <w:sz w:val="20"/>
          <w:szCs w:val="20"/>
        </w:rPr>
        <w:t xml:space="preserve"> following, only virtually everyone was in the cult.”</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Meanwhile, our fascination with </w:t>
      </w:r>
      <w:r w:rsidRPr="00405138">
        <w:rPr>
          <w:rFonts w:ascii="Times" w:hAnsi="Times" w:cs="Times New Roman"/>
          <w:i/>
          <w:iCs/>
          <w:sz w:val="20"/>
          <w:szCs w:val="20"/>
        </w:rPr>
        <w:t>Oz </w:t>
      </w:r>
      <w:r w:rsidRPr="00405138">
        <w:rPr>
          <w:rFonts w:ascii="Times" w:hAnsi="Times" w:cs="Times New Roman"/>
          <w:sz w:val="20"/>
          <w:szCs w:val="20"/>
        </w:rPr>
        <w:t>continues to grow. Now 115 years after the book first appeared, </w:t>
      </w:r>
      <w:r w:rsidRPr="00405138">
        <w:rPr>
          <w:rFonts w:ascii="Times" w:hAnsi="Times" w:cs="Times New Roman"/>
          <w:i/>
          <w:iCs/>
          <w:sz w:val="20"/>
          <w:szCs w:val="20"/>
        </w:rPr>
        <w:t>Oz </w:t>
      </w:r>
      <w:r w:rsidRPr="00405138">
        <w:rPr>
          <w:rFonts w:ascii="Times" w:hAnsi="Times" w:cs="Times New Roman"/>
          <w:sz w:val="20"/>
          <w:szCs w:val="20"/>
        </w:rPr>
        <w:t>continues to spawn prequels, sequels, and retellings, insinuating itself deeper into global culture with every iteration. Among the most notable have been </w:t>
      </w:r>
      <w:r w:rsidRPr="00405138">
        <w:rPr>
          <w:rFonts w:ascii="Times" w:hAnsi="Times" w:cs="Times New Roman"/>
          <w:i/>
          <w:iCs/>
          <w:sz w:val="20"/>
          <w:szCs w:val="20"/>
        </w:rPr>
        <w:t>The Wiz</w:t>
      </w:r>
      <w:r w:rsidRPr="00405138">
        <w:rPr>
          <w:rFonts w:ascii="Times" w:hAnsi="Times" w:cs="Times New Roman"/>
          <w:sz w:val="20"/>
          <w:szCs w:val="20"/>
        </w:rPr>
        <w:t>, the 1978 film version of the successful Broadway musical starring Diana Ross and Michael Jackson; the 1985 non-musical film, </w:t>
      </w:r>
      <w:r w:rsidRPr="00405138">
        <w:rPr>
          <w:rFonts w:ascii="Times" w:hAnsi="Times" w:cs="Times New Roman"/>
          <w:i/>
          <w:iCs/>
          <w:sz w:val="20"/>
          <w:szCs w:val="20"/>
        </w:rPr>
        <w:t>Return to Oz</w:t>
      </w:r>
      <w:r w:rsidRPr="00405138">
        <w:rPr>
          <w:rFonts w:ascii="Times" w:hAnsi="Times" w:cs="Times New Roman"/>
          <w:sz w:val="20"/>
          <w:szCs w:val="20"/>
        </w:rPr>
        <w:t>; </w:t>
      </w:r>
      <w:r w:rsidRPr="00405138">
        <w:rPr>
          <w:rFonts w:ascii="Times" w:hAnsi="Times" w:cs="Times New Roman"/>
          <w:i/>
          <w:iCs/>
          <w:sz w:val="20"/>
          <w:szCs w:val="20"/>
        </w:rPr>
        <w:t>Wicked</w:t>
      </w:r>
      <w:r w:rsidRPr="00405138">
        <w:rPr>
          <w:rFonts w:ascii="Times" w:hAnsi="Times" w:cs="Times New Roman"/>
          <w:sz w:val="20"/>
          <w:szCs w:val="20"/>
        </w:rPr>
        <w:t>, Gregory Maguire’s 1995 novel that became a Tony Award-winning Broadway smash; the 2005 film The Muppets’ Wizard of Oz; the 2013 film </w:t>
      </w:r>
      <w:r w:rsidRPr="00405138">
        <w:rPr>
          <w:rFonts w:ascii="Times" w:hAnsi="Times" w:cs="Times New Roman"/>
          <w:i/>
          <w:iCs/>
          <w:sz w:val="20"/>
          <w:szCs w:val="20"/>
        </w:rPr>
        <w:t>Oz the Great and Powerful</w:t>
      </w:r>
      <w:r w:rsidRPr="00405138">
        <w:rPr>
          <w:rFonts w:ascii="Times" w:hAnsi="Times" w:cs="Times New Roman"/>
          <w:sz w:val="20"/>
          <w:szCs w:val="20"/>
        </w:rPr>
        <w:t>, starring James Franco and the animated musical </w:t>
      </w:r>
      <w:r w:rsidRPr="00405138">
        <w:rPr>
          <w:rFonts w:ascii="Times" w:hAnsi="Times" w:cs="Times New Roman"/>
          <w:i/>
          <w:iCs/>
          <w:sz w:val="20"/>
          <w:szCs w:val="20"/>
        </w:rPr>
        <w:t>Legends of Oz: Dorothy’s Return</w:t>
      </w:r>
      <w:r w:rsidRPr="00405138">
        <w:rPr>
          <w:rFonts w:ascii="Times" w:hAnsi="Times" w:cs="Times New Roman"/>
          <w:sz w:val="20"/>
          <w:szCs w:val="20"/>
        </w:rPr>
        <w:t>. There have even been reports that </w:t>
      </w:r>
      <w:r w:rsidRPr="00405138">
        <w:rPr>
          <w:rFonts w:ascii="Times" w:hAnsi="Times" w:cs="Times New Roman"/>
          <w:i/>
          <w:iCs/>
          <w:sz w:val="20"/>
          <w:szCs w:val="20"/>
        </w:rPr>
        <w:t>The Wizard of Oz </w:t>
      </w:r>
      <w:r w:rsidRPr="00405138">
        <w:rPr>
          <w:rFonts w:ascii="Times" w:hAnsi="Times" w:cs="Times New Roman"/>
          <w:sz w:val="20"/>
          <w:szCs w:val="20"/>
        </w:rPr>
        <w:t>will be NBC’s next live musical event, following on the heels of successful live broadcasts of </w:t>
      </w:r>
      <w:r w:rsidRPr="00405138">
        <w:rPr>
          <w:rFonts w:ascii="Times" w:hAnsi="Times" w:cs="Times New Roman"/>
          <w:i/>
          <w:iCs/>
          <w:sz w:val="20"/>
          <w:szCs w:val="20"/>
        </w:rPr>
        <w:t>The Sound of Music </w:t>
      </w:r>
      <w:r w:rsidRPr="00405138">
        <w:rPr>
          <w:rFonts w:ascii="Times" w:hAnsi="Times" w:cs="Times New Roman"/>
          <w:sz w:val="20"/>
          <w:szCs w:val="20"/>
        </w:rPr>
        <w:t>and </w:t>
      </w:r>
      <w:r w:rsidRPr="00405138">
        <w:rPr>
          <w:rFonts w:ascii="Times" w:hAnsi="Times" w:cs="Times New Roman"/>
          <w:i/>
          <w:iCs/>
          <w:sz w:val="20"/>
          <w:szCs w:val="20"/>
        </w:rPr>
        <w:t>Peter Pan. </w:t>
      </w:r>
      <w:r w:rsidRPr="00405138">
        <w:rPr>
          <w:rFonts w:ascii="Times" w:hAnsi="Times" w:cs="Times New Roman"/>
          <w:sz w:val="20"/>
          <w:szCs w:val="20"/>
        </w:rPr>
        <w:t>There are organizations and conventions devoted to the appreciation of </w:t>
      </w:r>
      <w:r w:rsidRPr="00405138">
        <w:rPr>
          <w:rFonts w:ascii="Times" w:hAnsi="Times" w:cs="Times New Roman"/>
          <w:i/>
          <w:iCs/>
          <w:sz w:val="20"/>
          <w:szCs w:val="20"/>
        </w:rPr>
        <w:t>Oz</w:t>
      </w:r>
      <w:r w:rsidRPr="00405138">
        <w:rPr>
          <w:rFonts w:ascii="Times" w:hAnsi="Times" w:cs="Times New Roman"/>
          <w:sz w:val="20"/>
          <w:szCs w:val="20"/>
        </w:rPr>
        <w:t>, and you don’t have to look further than Dunkin’ Donuts’ Munchkin bites to see the story’s linguistic impact.</w:t>
      </w:r>
    </w:p>
    <w:p w:rsidR="00405138" w:rsidRPr="00405138" w:rsidRDefault="00405138" w:rsidP="00405138">
      <w:pPr>
        <w:ind w:firstLine="360"/>
        <w:rPr>
          <w:rFonts w:ascii="Times" w:hAnsi="Times" w:cs="Times New Roman"/>
          <w:sz w:val="20"/>
          <w:szCs w:val="20"/>
        </w:rPr>
      </w:pPr>
      <w:r w:rsidRPr="00405138">
        <w:rPr>
          <w:rFonts w:ascii="Times" w:hAnsi="Times" w:cs="Times New Roman"/>
          <w:sz w:val="20"/>
          <w:szCs w:val="20"/>
        </w:rPr>
        <w:t xml:space="preserve">Ironically, this tale was written expressly “to please children of today” has become the subject of countless theories about its deeper meaning. Perhaps the </w:t>
      </w:r>
      <w:proofErr w:type="gramStart"/>
      <w:r w:rsidRPr="00405138">
        <w:rPr>
          <w:rFonts w:ascii="Times" w:hAnsi="Times" w:cs="Times New Roman"/>
          <w:sz w:val="20"/>
          <w:szCs w:val="20"/>
        </w:rPr>
        <w:t>best-known</w:t>
      </w:r>
      <w:proofErr w:type="gramEnd"/>
      <w:r w:rsidRPr="00405138">
        <w:rPr>
          <w:rFonts w:ascii="Times" w:hAnsi="Times" w:cs="Times New Roman"/>
          <w:sz w:val="20"/>
          <w:szCs w:val="20"/>
        </w:rPr>
        <w:t xml:space="preserve"> portrays </w:t>
      </w:r>
      <w:r w:rsidRPr="00405138">
        <w:rPr>
          <w:rFonts w:ascii="Times" w:hAnsi="Times" w:cs="Times New Roman"/>
          <w:i/>
          <w:iCs/>
          <w:sz w:val="20"/>
          <w:szCs w:val="20"/>
        </w:rPr>
        <w:t>Oz</w:t>
      </w:r>
      <w:r w:rsidRPr="00405138">
        <w:rPr>
          <w:rFonts w:ascii="Times" w:hAnsi="Times" w:cs="Times New Roman"/>
          <w:sz w:val="20"/>
          <w:szCs w:val="20"/>
        </w:rPr>
        <w:t xml:space="preserve"> as a parable of American populism and the monetary crisis of 1896, which was concocted by a high school history teacher as a teaching aid for his students. The first edition of Baum’s classic that featured a learned interpretation was historian </w:t>
      </w:r>
      <w:proofErr w:type="spellStart"/>
      <w:r w:rsidRPr="00405138">
        <w:rPr>
          <w:rFonts w:ascii="Times" w:hAnsi="Times" w:cs="Times New Roman"/>
          <w:sz w:val="20"/>
          <w:szCs w:val="20"/>
        </w:rPr>
        <w:t>Russel</w:t>
      </w:r>
      <w:proofErr w:type="spellEnd"/>
      <w:r w:rsidRPr="00405138">
        <w:rPr>
          <w:rFonts w:ascii="Times" w:hAnsi="Times" w:cs="Times New Roman"/>
          <w:sz w:val="20"/>
          <w:szCs w:val="20"/>
        </w:rPr>
        <w:t xml:space="preserve"> B. Nye’s </w:t>
      </w:r>
      <w:r w:rsidRPr="00405138">
        <w:rPr>
          <w:rFonts w:ascii="Times" w:hAnsi="Times" w:cs="Times New Roman"/>
          <w:i/>
          <w:iCs/>
          <w:sz w:val="20"/>
          <w:szCs w:val="20"/>
        </w:rPr>
        <w:t>The Wizard of Oz and Who He Was</w:t>
      </w:r>
      <w:r w:rsidRPr="00405138">
        <w:rPr>
          <w:rFonts w:ascii="Times" w:hAnsi="Times" w:cs="Times New Roman"/>
          <w:sz w:val="20"/>
          <w:szCs w:val="20"/>
        </w:rPr>
        <w:t xml:space="preserve"> (1957). </w:t>
      </w:r>
      <w:proofErr w:type="spellStart"/>
      <w:r w:rsidRPr="00405138">
        <w:rPr>
          <w:rFonts w:ascii="Times" w:hAnsi="Times" w:cs="Times New Roman"/>
          <w:sz w:val="20"/>
          <w:szCs w:val="20"/>
        </w:rPr>
        <w:t>Ranjit</w:t>
      </w:r>
      <w:proofErr w:type="spellEnd"/>
      <w:r w:rsidRPr="00405138">
        <w:rPr>
          <w:rFonts w:ascii="Times" w:hAnsi="Times" w:cs="Times New Roman"/>
          <w:sz w:val="20"/>
          <w:szCs w:val="20"/>
        </w:rPr>
        <w:t xml:space="preserve"> S. </w:t>
      </w:r>
      <w:proofErr w:type="spellStart"/>
      <w:r w:rsidRPr="00405138">
        <w:rPr>
          <w:rFonts w:ascii="Times" w:hAnsi="Times" w:cs="Times New Roman"/>
          <w:sz w:val="20"/>
          <w:szCs w:val="20"/>
        </w:rPr>
        <w:t>Dighe’s</w:t>
      </w:r>
      <w:proofErr w:type="spellEnd"/>
      <w:r w:rsidRPr="00405138">
        <w:rPr>
          <w:rFonts w:ascii="Times" w:hAnsi="Times" w:cs="Times New Roman"/>
          <w:sz w:val="20"/>
          <w:szCs w:val="20"/>
        </w:rPr>
        <w:t> </w:t>
      </w:r>
      <w:r w:rsidRPr="00405138">
        <w:rPr>
          <w:rFonts w:ascii="Times" w:hAnsi="Times" w:cs="Times New Roman"/>
          <w:i/>
          <w:iCs/>
          <w:sz w:val="20"/>
          <w:szCs w:val="20"/>
        </w:rPr>
        <w:t>The Historian’s Wizard of Oz: Reading L. Frank Baum’s Classic as a Political and Monetary Allegory</w:t>
      </w:r>
      <w:r w:rsidRPr="00405138">
        <w:rPr>
          <w:rFonts w:ascii="Times" w:hAnsi="Times" w:cs="Times New Roman"/>
          <w:sz w:val="20"/>
          <w:szCs w:val="20"/>
        </w:rPr>
        <w:t xml:space="preserve"> (2002) is the latest account of the scholarly interpretations of Oz. Others have proposed that the journey along the yellow brick road actually represents our personal journey toward spiritual enlightenment, while some have seen the book—and its witches—as glaringly pagan, causing occasional bans in school libraries. There are still others who theorize that the book’s enslaved </w:t>
      </w:r>
      <w:proofErr w:type="spellStart"/>
      <w:r w:rsidRPr="00405138">
        <w:rPr>
          <w:rFonts w:ascii="Times" w:hAnsi="Times" w:cs="Times New Roman"/>
          <w:sz w:val="20"/>
          <w:szCs w:val="20"/>
        </w:rPr>
        <w:t>Winkie</w:t>
      </w:r>
      <w:proofErr w:type="spellEnd"/>
      <w:r w:rsidRPr="00405138">
        <w:rPr>
          <w:rFonts w:ascii="Times" w:hAnsi="Times" w:cs="Times New Roman"/>
          <w:sz w:val="20"/>
          <w:szCs w:val="20"/>
        </w:rPr>
        <w:t xml:space="preserve"> population represents the mistreatment of Native Americans, which stems from an editorial Baum wrote calling for the complete annihilation of remaining tribes. Another Baum biographer, Katharine M. Rogers (L. Frank Baum: Creator of Oz (2002) thought Baum’s editorial in the </w:t>
      </w:r>
      <w:r w:rsidRPr="00405138">
        <w:rPr>
          <w:rFonts w:ascii="Times" w:hAnsi="Times" w:cs="Times New Roman"/>
          <w:i/>
          <w:iCs/>
          <w:sz w:val="20"/>
          <w:szCs w:val="20"/>
        </w:rPr>
        <w:t>Pioneer</w:t>
      </w:r>
      <w:r w:rsidRPr="00405138">
        <w:rPr>
          <w:rFonts w:ascii="Times" w:hAnsi="Times" w:cs="Times New Roman"/>
          <w:sz w:val="20"/>
          <w:szCs w:val="20"/>
        </w:rPr>
        <w:t xml:space="preserve"> (December 20, </w:t>
      </w:r>
      <w:proofErr w:type="gramStart"/>
      <w:r w:rsidRPr="00405138">
        <w:rPr>
          <w:rFonts w:ascii="Times" w:hAnsi="Times" w:cs="Times New Roman"/>
          <w:sz w:val="20"/>
          <w:szCs w:val="20"/>
        </w:rPr>
        <w:t>1890)that</w:t>
      </w:r>
      <w:proofErr w:type="gramEnd"/>
      <w:r w:rsidRPr="00405138">
        <w:rPr>
          <w:rFonts w:ascii="Times" w:hAnsi="Times" w:cs="Times New Roman"/>
          <w:sz w:val="20"/>
          <w:szCs w:val="20"/>
        </w:rPr>
        <w:t xml:space="preserve"> recommended Native American extermination was “atypical,” spurred probably “by his depression at the time and the fears he shared with the other settlers in Dakota.”</w:t>
      </w:r>
      <w:bookmarkStart w:id="1" w:name="_ednref1"/>
      <w:r w:rsidRPr="00405138">
        <w:rPr>
          <w:rFonts w:ascii="Times" w:hAnsi="Times" w:cs="Times New Roman"/>
          <w:sz w:val="20"/>
          <w:szCs w:val="20"/>
        </w:rPr>
        <w:fldChar w:fldCharType="begin"/>
      </w:r>
      <w:r w:rsidRPr="00405138">
        <w:rPr>
          <w:rFonts w:ascii="Times" w:hAnsi="Times" w:cs="Times New Roman"/>
          <w:sz w:val="20"/>
          <w:szCs w:val="20"/>
        </w:rPr>
        <w:instrText xml:space="preserve"> HYPERLINK "https://commonreader.wustl.edu/c/oz-and-effect/" \l "_edn1" </w:instrText>
      </w:r>
      <w:r w:rsidRPr="00405138">
        <w:rPr>
          <w:rFonts w:ascii="Times" w:hAnsi="Times" w:cs="Times New Roman"/>
          <w:sz w:val="20"/>
          <w:szCs w:val="20"/>
        </w:rPr>
      </w:r>
      <w:r w:rsidRPr="00405138">
        <w:rPr>
          <w:rFonts w:ascii="Times" w:hAnsi="Times" w:cs="Times New Roman"/>
          <w:sz w:val="20"/>
          <w:szCs w:val="20"/>
        </w:rPr>
        <w:fldChar w:fldCharType="separate"/>
      </w:r>
      <w:r w:rsidRPr="00405138">
        <w:rPr>
          <w:rFonts w:ascii="Times" w:hAnsi="Times" w:cs="Times New Roman"/>
          <w:color w:val="007481"/>
          <w:sz w:val="20"/>
          <w:szCs w:val="20"/>
          <w:u w:val="single"/>
        </w:rPr>
        <w:t>[</w:t>
      </w:r>
      <w:proofErr w:type="spellStart"/>
      <w:r w:rsidRPr="00405138">
        <w:rPr>
          <w:rFonts w:ascii="Times" w:hAnsi="Times" w:cs="Times New Roman"/>
          <w:color w:val="007481"/>
          <w:sz w:val="20"/>
          <w:szCs w:val="20"/>
          <w:u w:val="single"/>
        </w:rPr>
        <w:t>i</w:t>
      </w:r>
      <w:proofErr w:type="spellEnd"/>
      <w:r w:rsidRPr="00405138">
        <w:rPr>
          <w:rFonts w:ascii="Times" w:hAnsi="Times" w:cs="Times New Roman"/>
          <w:color w:val="007481"/>
          <w:sz w:val="20"/>
          <w:szCs w:val="20"/>
          <w:u w:val="single"/>
        </w:rPr>
        <w:t>]</w:t>
      </w:r>
      <w:r w:rsidRPr="00405138">
        <w:rPr>
          <w:rFonts w:ascii="Times" w:hAnsi="Times" w:cs="Times New Roman"/>
          <w:sz w:val="20"/>
          <w:szCs w:val="20"/>
        </w:rPr>
        <w:fldChar w:fldCharType="end"/>
      </w:r>
      <w:bookmarkEnd w:id="1"/>
      <w:r w:rsidRPr="00405138">
        <w:rPr>
          <w:rFonts w:ascii="Times" w:hAnsi="Times" w:cs="Times New Roman"/>
          <w:sz w:val="20"/>
          <w:szCs w:val="20"/>
        </w:rPr>
        <w:t> At their core, these theories are testament to how the book has gripped our intellectual imagination as well.</w:t>
      </w:r>
    </w:p>
    <w:p w:rsidR="00405138" w:rsidRPr="00405138" w:rsidRDefault="00405138" w:rsidP="00405138">
      <w:pPr>
        <w:spacing w:after="480"/>
        <w:ind w:firstLine="360"/>
        <w:rPr>
          <w:rFonts w:ascii="Times" w:hAnsi="Times" w:cs="Times New Roman"/>
          <w:sz w:val="20"/>
          <w:szCs w:val="20"/>
        </w:rPr>
      </w:pPr>
      <w:r w:rsidRPr="00405138">
        <w:rPr>
          <w:rFonts w:ascii="Times" w:hAnsi="Times" w:cs="Times New Roman"/>
          <w:sz w:val="20"/>
          <w:szCs w:val="20"/>
        </w:rPr>
        <w:t>Of course, most of us don’t need a theory to tell us what the story means. It’s something we feel, and have felt since our first trip to that land beyond the rainbow. There’s no place like home, it is true, but what has become clear is that there is also simply no place like Oz.</w:t>
      </w:r>
    </w:p>
    <w:bookmarkStart w:id="2" w:name="_edn1"/>
    <w:p w:rsidR="00405138" w:rsidRPr="00405138" w:rsidRDefault="00405138" w:rsidP="00405138">
      <w:pPr>
        <w:spacing w:after="480"/>
        <w:rPr>
          <w:rFonts w:ascii="Times" w:hAnsi="Times" w:cs="Times New Roman"/>
          <w:sz w:val="20"/>
          <w:szCs w:val="20"/>
        </w:rPr>
      </w:pPr>
      <w:r w:rsidRPr="00405138">
        <w:rPr>
          <w:rFonts w:ascii="Times" w:hAnsi="Times" w:cs="Times New Roman"/>
          <w:sz w:val="20"/>
          <w:szCs w:val="20"/>
        </w:rPr>
        <w:fldChar w:fldCharType="begin"/>
      </w:r>
      <w:r w:rsidRPr="00405138">
        <w:rPr>
          <w:rFonts w:ascii="Times" w:hAnsi="Times" w:cs="Times New Roman"/>
          <w:sz w:val="20"/>
          <w:szCs w:val="20"/>
        </w:rPr>
        <w:instrText xml:space="preserve"> HYPERLINK "https://commonreader.wustl.edu/c/oz-and-effect/" \l "_ednref1" </w:instrText>
      </w:r>
      <w:r w:rsidRPr="00405138">
        <w:rPr>
          <w:rFonts w:ascii="Times" w:hAnsi="Times" w:cs="Times New Roman"/>
          <w:sz w:val="20"/>
          <w:szCs w:val="20"/>
        </w:rPr>
      </w:r>
      <w:r w:rsidRPr="00405138">
        <w:rPr>
          <w:rFonts w:ascii="Times" w:hAnsi="Times" w:cs="Times New Roman"/>
          <w:sz w:val="20"/>
          <w:szCs w:val="20"/>
        </w:rPr>
        <w:fldChar w:fldCharType="separate"/>
      </w:r>
      <w:r w:rsidRPr="00405138">
        <w:rPr>
          <w:rFonts w:ascii="Times" w:hAnsi="Times" w:cs="Times New Roman"/>
          <w:color w:val="007481"/>
          <w:sz w:val="20"/>
          <w:szCs w:val="20"/>
          <w:u w:val="single"/>
        </w:rPr>
        <w:t>[</w:t>
      </w:r>
      <w:proofErr w:type="spellStart"/>
      <w:r w:rsidRPr="00405138">
        <w:rPr>
          <w:rFonts w:ascii="Times" w:hAnsi="Times" w:cs="Times New Roman"/>
          <w:color w:val="007481"/>
          <w:sz w:val="20"/>
          <w:szCs w:val="20"/>
          <w:u w:val="single"/>
        </w:rPr>
        <w:t>i</w:t>
      </w:r>
      <w:proofErr w:type="spellEnd"/>
      <w:r w:rsidRPr="00405138">
        <w:rPr>
          <w:rFonts w:ascii="Times" w:hAnsi="Times" w:cs="Times New Roman"/>
          <w:color w:val="007481"/>
          <w:sz w:val="20"/>
          <w:szCs w:val="20"/>
          <w:u w:val="single"/>
        </w:rPr>
        <w:t>]</w:t>
      </w:r>
      <w:r w:rsidRPr="00405138">
        <w:rPr>
          <w:rFonts w:ascii="Times" w:hAnsi="Times" w:cs="Times New Roman"/>
          <w:sz w:val="20"/>
          <w:szCs w:val="20"/>
        </w:rPr>
        <w:fldChar w:fldCharType="end"/>
      </w:r>
      <w:bookmarkEnd w:id="2"/>
      <w:r w:rsidRPr="00405138">
        <w:rPr>
          <w:rFonts w:ascii="Times" w:hAnsi="Times" w:cs="Times New Roman"/>
          <w:sz w:val="20"/>
          <w:szCs w:val="20"/>
        </w:rPr>
        <w:t> Katharine M. Rogers, </w:t>
      </w:r>
      <w:r w:rsidRPr="00405138">
        <w:rPr>
          <w:rFonts w:ascii="Times" w:hAnsi="Times" w:cs="Times New Roman"/>
          <w:i/>
          <w:iCs/>
          <w:sz w:val="20"/>
          <w:szCs w:val="20"/>
        </w:rPr>
        <w:t>L. Frank Baum: Creator of Oz: A Biography</w:t>
      </w:r>
      <w:r w:rsidRPr="00405138">
        <w:rPr>
          <w:rFonts w:ascii="Times" w:hAnsi="Times" w:cs="Times New Roman"/>
          <w:sz w:val="20"/>
          <w:szCs w:val="20"/>
        </w:rPr>
        <w:t>, (New York: St. Martin’s Press, 2002), p. 272</w:t>
      </w:r>
    </w:p>
    <w:p w:rsidR="00A94423" w:rsidRDefault="00A94423"/>
    <w:sectPr w:rsidR="00A94423" w:rsidSect="003743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38"/>
    <w:rsid w:val="00374303"/>
    <w:rsid w:val="00405138"/>
    <w:rsid w:val="00A9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F7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13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05138"/>
    <w:rPr>
      <w:i/>
      <w:iCs/>
    </w:rPr>
  </w:style>
  <w:style w:type="character" w:styleId="Hyperlink">
    <w:name w:val="Hyperlink"/>
    <w:basedOn w:val="DefaultParagraphFont"/>
    <w:uiPriority w:val="99"/>
    <w:semiHidden/>
    <w:unhideWhenUsed/>
    <w:rsid w:val="00405138"/>
    <w:rPr>
      <w:color w:val="0000FF"/>
      <w:u w:val="single"/>
    </w:rPr>
  </w:style>
  <w:style w:type="paragraph" w:customStyle="1" w:styleId="wp-caption-text">
    <w:name w:val="wp-caption-text"/>
    <w:basedOn w:val="Normal"/>
    <w:rsid w:val="0040513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13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05138"/>
    <w:rPr>
      <w:i/>
      <w:iCs/>
    </w:rPr>
  </w:style>
  <w:style w:type="character" w:styleId="Hyperlink">
    <w:name w:val="Hyperlink"/>
    <w:basedOn w:val="DefaultParagraphFont"/>
    <w:uiPriority w:val="99"/>
    <w:semiHidden/>
    <w:unhideWhenUsed/>
    <w:rsid w:val="00405138"/>
    <w:rPr>
      <w:color w:val="0000FF"/>
      <w:u w:val="single"/>
    </w:rPr>
  </w:style>
  <w:style w:type="paragraph" w:customStyle="1" w:styleId="wp-caption-text">
    <w:name w:val="wp-caption-text"/>
    <w:basedOn w:val="Normal"/>
    <w:rsid w:val="0040513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827">
      <w:bodyDiv w:val="1"/>
      <w:marLeft w:val="0"/>
      <w:marRight w:val="0"/>
      <w:marTop w:val="0"/>
      <w:marBottom w:val="0"/>
      <w:divBdr>
        <w:top w:val="none" w:sz="0" w:space="0" w:color="auto"/>
        <w:left w:val="none" w:sz="0" w:space="0" w:color="auto"/>
        <w:bottom w:val="none" w:sz="0" w:space="0" w:color="auto"/>
        <w:right w:val="none" w:sz="0" w:space="0" w:color="auto"/>
      </w:divBdr>
      <w:divsChild>
        <w:div w:id="1818910096">
          <w:marLeft w:val="-2850"/>
          <w:marRight w:val="-2850"/>
          <w:marTop w:val="240"/>
          <w:marBottom w:val="171"/>
          <w:divBdr>
            <w:top w:val="none" w:sz="0" w:space="0" w:color="auto"/>
            <w:left w:val="none" w:sz="0" w:space="0" w:color="auto"/>
            <w:bottom w:val="none" w:sz="0" w:space="0" w:color="auto"/>
            <w:right w:val="none" w:sz="0" w:space="0" w:color="auto"/>
          </w:divBdr>
        </w:div>
        <w:div w:id="279603820">
          <w:marLeft w:val="240"/>
          <w:marRight w:val="0"/>
          <w:marTop w:val="240"/>
          <w:marBottom w:val="0"/>
          <w:divBdr>
            <w:top w:val="none" w:sz="0" w:space="0" w:color="auto"/>
            <w:left w:val="none" w:sz="0" w:space="0" w:color="auto"/>
            <w:bottom w:val="none" w:sz="0" w:space="0" w:color="auto"/>
            <w:right w:val="none" w:sz="0" w:space="0" w:color="auto"/>
          </w:divBdr>
        </w:div>
        <w:div w:id="1243447046">
          <w:marLeft w:val="-2850"/>
          <w:marRight w:val="-2850"/>
          <w:marTop w:val="240"/>
          <w:marBottom w:val="171"/>
          <w:divBdr>
            <w:top w:val="none" w:sz="0" w:space="0" w:color="auto"/>
            <w:left w:val="none" w:sz="0" w:space="0" w:color="auto"/>
            <w:bottom w:val="none" w:sz="0" w:space="0" w:color="auto"/>
            <w:right w:val="none" w:sz="0" w:space="0" w:color="auto"/>
          </w:divBdr>
        </w:div>
        <w:div w:id="705637015">
          <w:marLeft w:val="-2850"/>
          <w:marRight w:val="-2850"/>
          <w:marTop w:val="240"/>
          <w:marBottom w:val="171"/>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rbes.com/sites/ceciliarodriguez/2012/10/04/hollywoods-most-iconic-red-shoes-fly-to-london-without-help-from-the-wizard-of-oz/" TargetMode="External"/><Relationship Id="rId6" Type="http://schemas.openxmlformats.org/officeDocument/2006/relationships/hyperlink" Target="http://www.vogue.co.uk/news/2012/10/04/dorothy-wizard-of-oz-ruby-slippers-judy-garland-coming-to-london---v-and-a-hollywood-costume-exhibition" TargetMode="External"/><Relationship Id="rId7" Type="http://schemas.openxmlformats.org/officeDocument/2006/relationships/hyperlink" Target="http://www.huffingtonpost.com/2012/10/04/wizard-of-oz-ruby-slippers-london_n_1938642.html" TargetMode="External"/><Relationship Id="rId8" Type="http://schemas.openxmlformats.org/officeDocument/2006/relationships/hyperlink" Target="http://www.washingtonpost.com/blogs/style-blog/post/dorothys-ruby-slippers-are-back-along-with-100-american-stories/2012/04/11/gIQApLf9AT_blog.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2277</Words>
  <Characters>12985</Characters>
  <Application>Microsoft Macintosh Word</Application>
  <DocSecurity>0</DocSecurity>
  <Lines>108</Lines>
  <Paragraphs>30</Paragraphs>
  <ScaleCrop>false</ScaleCrop>
  <Company>PPS</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Pittsfield Schools</dc:creator>
  <cp:keywords/>
  <dc:description/>
  <cp:lastModifiedBy>Pittsfield Schools</cp:lastModifiedBy>
  <cp:revision>1</cp:revision>
  <dcterms:created xsi:type="dcterms:W3CDTF">2018-03-12T18:01:00Z</dcterms:created>
  <dcterms:modified xsi:type="dcterms:W3CDTF">2018-03-12T18:03:00Z</dcterms:modified>
</cp:coreProperties>
</file>